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75BD" w14:textId="77777777" w:rsidR="00465304" w:rsidRDefault="00137165">
      <w:pPr>
        <w:widowControl w:val="0"/>
        <w:spacing w:line="600" w:lineRule="exact"/>
        <w:ind w:firstLineChars="50" w:firstLine="16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0BCFCEC5" w14:textId="77777777" w:rsidR="00465304" w:rsidRDefault="00465304">
      <w:pPr>
        <w:widowControl w:val="0"/>
        <w:spacing w:line="4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3E3C1FD4" w14:textId="181D21F5" w:rsidR="00465304" w:rsidRDefault="00137165">
      <w:pPr>
        <w:widowControl w:val="0"/>
        <w:spacing w:line="6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</w:rPr>
        <w:t>党员教育作品观摩交流活动报名表（二）</w:t>
      </w:r>
    </w:p>
    <w:p w14:paraId="239DCDB3" w14:textId="77777777" w:rsidR="00465304" w:rsidRDefault="00137165">
      <w:pPr>
        <w:widowControl w:val="0"/>
        <w:spacing w:line="560" w:lineRule="exact"/>
        <w:jc w:val="center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方正楷体_GBK" w:hint="eastAsia"/>
          <w:sz w:val="30"/>
          <w:szCs w:val="30"/>
        </w:rPr>
        <w:t>（新媒体作品）</w:t>
      </w:r>
    </w:p>
    <w:p w14:paraId="77E92304" w14:textId="77777777" w:rsidR="00465304" w:rsidRDefault="00137165">
      <w:pPr>
        <w:widowControl w:val="0"/>
        <w:spacing w:line="560" w:lineRule="exac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方正楷体_GBK" w:hint="eastAsia"/>
          <w:sz w:val="30"/>
          <w:szCs w:val="30"/>
        </w:rPr>
        <w:t>报送单位：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084"/>
        <w:gridCol w:w="2146"/>
      </w:tblGrid>
      <w:tr w:rsidR="00465304" w14:paraId="52C892EB" w14:textId="77777777">
        <w:trPr>
          <w:trHeight w:val="597"/>
          <w:jc w:val="center"/>
        </w:trPr>
        <w:tc>
          <w:tcPr>
            <w:tcW w:w="1701" w:type="dxa"/>
            <w:tcBorders>
              <w:top w:val="single" w:sz="8" w:space="0" w:color="auto"/>
            </w:tcBorders>
            <w:vAlign w:val="center"/>
          </w:tcPr>
          <w:p w14:paraId="45F14C3C" w14:textId="77777777" w:rsidR="00465304" w:rsidRDefault="00137165">
            <w:pPr>
              <w:widowControl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名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称</w:t>
            </w:r>
          </w:p>
        </w:tc>
        <w:tc>
          <w:tcPr>
            <w:tcW w:w="5084" w:type="dxa"/>
            <w:tcBorders>
              <w:top w:val="single" w:sz="8" w:space="0" w:color="auto"/>
            </w:tcBorders>
            <w:vAlign w:val="center"/>
          </w:tcPr>
          <w:p w14:paraId="55067655" w14:textId="77777777" w:rsidR="00465304" w:rsidRDefault="00465304">
            <w:pPr>
              <w:widowControl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146" w:type="dxa"/>
            <w:vMerge w:val="restart"/>
            <w:tcBorders>
              <w:top w:val="single" w:sz="8" w:space="0" w:color="auto"/>
            </w:tcBorders>
            <w:vAlign w:val="center"/>
          </w:tcPr>
          <w:p w14:paraId="73F6813A" w14:textId="77777777" w:rsidR="00465304" w:rsidRDefault="00137165">
            <w:pPr>
              <w:widowControl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（二维码）</w:t>
            </w:r>
          </w:p>
        </w:tc>
      </w:tr>
      <w:tr w:rsidR="00465304" w14:paraId="014F18EE" w14:textId="77777777">
        <w:trPr>
          <w:trHeight w:val="598"/>
          <w:jc w:val="center"/>
        </w:trPr>
        <w:tc>
          <w:tcPr>
            <w:tcW w:w="1701" w:type="dxa"/>
            <w:vAlign w:val="center"/>
          </w:tcPr>
          <w:p w14:paraId="73B91D28" w14:textId="77777777" w:rsidR="00465304" w:rsidRDefault="00137165">
            <w:pPr>
              <w:widowControl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类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型</w:t>
            </w:r>
          </w:p>
        </w:tc>
        <w:tc>
          <w:tcPr>
            <w:tcW w:w="5084" w:type="dxa"/>
            <w:vAlign w:val="center"/>
          </w:tcPr>
          <w:p w14:paraId="1FA074EE" w14:textId="77777777" w:rsidR="00465304" w:rsidRDefault="00465304">
            <w:pPr>
              <w:widowControl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146" w:type="dxa"/>
            <w:vMerge/>
            <w:vAlign w:val="center"/>
          </w:tcPr>
          <w:p w14:paraId="69B2896D" w14:textId="77777777" w:rsidR="00465304" w:rsidRDefault="00465304">
            <w:pPr>
              <w:widowControl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465304" w14:paraId="59D46F0C" w14:textId="77777777">
        <w:trPr>
          <w:trHeight w:val="598"/>
          <w:jc w:val="center"/>
        </w:trPr>
        <w:tc>
          <w:tcPr>
            <w:tcW w:w="1701" w:type="dxa"/>
            <w:vAlign w:val="center"/>
          </w:tcPr>
          <w:p w14:paraId="527C1F60" w14:textId="77777777" w:rsidR="00465304" w:rsidRDefault="00137165">
            <w:pPr>
              <w:widowControl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发布平台</w:t>
            </w:r>
          </w:p>
        </w:tc>
        <w:tc>
          <w:tcPr>
            <w:tcW w:w="5084" w:type="dxa"/>
            <w:vAlign w:val="center"/>
          </w:tcPr>
          <w:p w14:paraId="7ECC9990" w14:textId="77777777" w:rsidR="00465304" w:rsidRDefault="00465304">
            <w:pPr>
              <w:widowControl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146" w:type="dxa"/>
            <w:vMerge/>
            <w:vAlign w:val="center"/>
          </w:tcPr>
          <w:p w14:paraId="0A2C2001" w14:textId="77777777" w:rsidR="00465304" w:rsidRDefault="00465304">
            <w:pPr>
              <w:widowControl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465304" w14:paraId="07B82318" w14:textId="77777777">
        <w:trPr>
          <w:trHeight w:val="598"/>
          <w:jc w:val="center"/>
        </w:trPr>
        <w:tc>
          <w:tcPr>
            <w:tcW w:w="1701" w:type="dxa"/>
            <w:vAlign w:val="center"/>
          </w:tcPr>
          <w:p w14:paraId="45B51166" w14:textId="77777777" w:rsidR="00465304" w:rsidRDefault="00137165">
            <w:pPr>
              <w:widowControl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制作单位</w:t>
            </w:r>
          </w:p>
        </w:tc>
        <w:tc>
          <w:tcPr>
            <w:tcW w:w="5084" w:type="dxa"/>
            <w:vAlign w:val="center"/>
          </w:tcPr>
          <w:p w14:paraId="4E69616D" w14:textId="77777777" w:rsidR="00465304" w:rsidRDefault="00465304">
            <w:pPr>
              <w:widowControl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  <w:tc>
          <w:tcPr>
            <w:tcW w:w="2146" w:type="dxa"/>
            <w:vMerge/>
            <w:vAlign w:val="center"/>
          </w:tcPr>
          <w:p w14:paraId="3BCB779A" w14:textId="77777777" w:rsidR="00465304" w:rsidRDefault="00465304">
            <w:pPr>
              <w:widowControl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465304" w14:paraId="6BA6401D" w14:textId="77777777">
        <w:trPr>
          <w:trHeight w:val="1333"/>
          <w:jc w:val="center"/>
        </w:trPr>
        <w:tc>
          <w:tcPr>
            <w:tcW w:w="1701" w:type="dxa"/>
            <w:vAlign w:val="center"/>
          </w:tcPr>
          <w:p w14:paraId="3E270285" w14:textId="77777777" w:rsidR="00465304" w:rsidRDefault="00137165">
            <w:pPr>
              <w:widowControl w:val="0"/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主创人员</w:t>
            </w:r>
          </w:p>
        </w:tc>
        <w:tc>
          <w:tcPr>
            <w:tcW w:w="7230" w:type="dxa"/>
            <w:gridSpan w:val="2"/>
            <w:vAlign w:val="center"/>
          </w:tcPr>
          <w:p w14:paraId="799887FF" w14:textId="77777777" w:rsidR="00465304" w:rsidRDefault="00465304">
            <w:pPr>
              <w:widowControl w:val="0"/>
              <w:spacing w:line="36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465304" w14:paraId="60392801" w14:textId="77777777">
        <w:trPr>
          <w:cantSplit/>
          <w:trHeight w:val="3007"/>
          <w:jc w:val="center"/>
        </w:trPr>
        <w:tc>
          <w:tcPr>
            <w:tcW w:w="1701" w:type="dxa"/>
            <w:textDirection w:val="tbRlV"/>
            <w:vAlign w:val="center"/>
          </w:tcPr>
          <w:p w14:paraId="63F689C0" w14:textId="77777777" w:rsidR="00465304" w:rsidRDefault="00137165">
            <w:pPr>
              <w:widowControl w:val="0"/>
              <w:spacing w:line="360" w:lineRule="exact"/>
              <w:ind w:left="113" w:right="113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内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容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简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介</w:t>
            </w:r>
          </w:p>
        </w:tc>
        <w:tc>
          <w:tcPr>
            <w:tcW w:w="7230" w:type="dxa"/>
            <w:gridSpan w:val="2"/>
            <w:vAlign w:val="center"/>
          </w:tcPr>
          <w:p w14:paraId="040F7647" w14:textId="77777777" w:rsidR="00465304" w:rsidRDefault="00465304">
            <w:pPr>
              <w:widowControl w:val="0"/>
              <w:tabs>
                <w:tab w:val="left" w:pos="5964"/>
              </w:tabs>
              <w:spacing w:line="360" w:lineRule="exact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</w:tc>
      </w:tr>
      <w:tr w:rsidR="00465304" w14:paraId="39D33220" w14:textId="77777777">
        <w:trPr>
          <w:trHeight w:val="2099"/>
          <w:jc w:val="center"/>
        </w:trPr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BC0A0A2" w14:textId="77777777" w:rsidR="00465304" w:rsidRDefault="00137165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报送</w:t>
            </w:r>
          </w:p>
          <w:p w14:paraId="77DF1A66" w14:textId="77777777" w:rsidR="00465304" w:rsidRDefault="00137165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单位</w:t>
            </w:r>
          </w:p>
          <w:p w14:paraId="4504BA0F" w14:textId="77777777" w:rsidR="00465304" w:rsidRDefault="00137165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意见</w:t>
            </w:r>
          </w:p>
        </w:tc>
        <w:tc>
          <w:tcPr>
            <w:tcW w:w="7230" w:type="dxa"/>
            <w:gridSpan w:val="2"/>
            <w:tcBorders>
              <w:bottom w:val="single" w:sz="8" w:space="0" w:color="auto"/>
            </w:tcBorders>
            <w:vAlign w:val="center"/>
          </w:tcPr>
          <w:p w14:paraId="6162A6CA" w14:textId="77777777" w:rsidR="00465304" w:rsidRDefault="00465304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14:paraId="20A58F51" w14:textId="77777777" w:rsidR="00465304" w:rsidRDefault="00465304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14:paraId="0A77DA8A" w14:textId="77777777" w:rsidR="00465304" w:rsidRDefault="00465304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</w:p>
          <w:p w14:paraId="330797E1" w14:textId="77777777" w:rsidR="00465304" w:rsidRDefault="00137165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                       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（盖章）</w:t>
            </w:r>
          </w:p>
          <w:p w14:paraId="455A71F9" w14:textId="77777777" w:rsidR="00465304" w:rsidRDefault="00137165">
            <w:pPr>
              <w:widowControl w:val="0"/>
              <w:jc w:val="center"/>
              <w:rPr>
                <w:rFonts w:ascii="Times New Roman" w:eastAsia="方正仿宋_GBK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                        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_GBK" w:hAnsi="Times New Roman" w:cs="Times New Roman"/>
                <w:sz w:val="30"/>
                <w:szCs w:val="30"/>
              </w:rPr>
              <w:t xml:space="preserve">   </w:t>
            </w:r>
            <w:r>
              <w:rPr>
                <w:rFonts w:ascii="Times New Roman" w:eastAsia="方正仿宋_GBK" w:hAnsi="Times New Roman" w:cs="方正仿宋_GBK" w:hint="eastAsia"/>
                <w:sz w:val="30"/>
                <w:szCs w:val="30"/>
              </w:rPr>
              <w:t>日</w:t>
            </w:r>
          </w:p>
        </w:tc>
      </w:tr>
    </w:tbl>
    <w:p w14:paraId="7636D934" w14:textId="77777777" w:rsidR="00465304" w:rsidRDefault="00137165">
      <w:r>
        <w:rPr>
          <w:rFonts w:ascii="Times New Roman" w:eastAsia="方正楷体_GBK" w:hAnsi="Times New Roman" w:cs="方正楷体_GBK" w:hint="eastAsia"/>
          <w:sz w:val="28"/>
          <w:szCs w:val="28"/>
        </w:rPr>
        <w:t>注：本表纸质版报送</w:t>
      </w:r>
      <w:r>
        <w:rPr>
          <w:rFonts w:ascii="Times New Roman" w:eastAsia="方正楷体_GBK" w:hAnsi="Times New Roman" w:cs="Times New Roman"/>
          <w:sz w:val="28"/>
          <w:szCs w:val="28"/>
        </w:rPr>
        <w:t>1</w:t>
      </w:r>
      <w:r>
        <w:rPr>
          <w:rFonts w:ascii="Times New Roman" w:eastAsia="方正楷体_GBK" w:hAnsi="Times New Roman" w:cs="方正楷体_GBK" w:hint="eastAsia"/>
          <w:sz w:val="28"/>
          <w:szCs w:val="28"/>
        </w:rPr>
        <w:t>式</w:t>
      </w:r>
      <w:r>
        <w:rPr>
          <w:rFonts w:ascii="Times New Roman" w:eastAsia="方正楷体_GBK" w:hAnsi="Times New Roman" w:cs="Times New Roman"/>
          <w:sz w:val="28"/>
          <w:szCs w:val="28"/>
        </w:rPr>
        <w:t>2</w:t>
      </w:r>
      <w:r>
        <w:rPr>
          <w:rFonts w:ascii="Times New Roman" w:eastAsia="方正楷体_GBK" w:hAnsi="Times New Roman" w:cs="方正楷体_GBK" w:hint="eastAsia"/>
          <w:sz w:val="28"/>
          <w:szCs w:val="28"/>
        </w:rPr>
        <w:t>份。“类型”栏填呈现形态：微信推文、</w:t>
      </w:r>
      <w:r>
        <w:rPr>
          <w:rFonts w:ascii="Times New Roman" w:eastAsia="方正楷体_GBK" w:hAnsi="Times New Roman" w:cs="Times New Roman"/>
          <w:sz w:val="28"/>
          <w:szCs w:val="28"/>
        </w:rPr>
        <w:t>PPT</w:t>
      </w:r>
      <w:r>
        <w:rPr>
          <w:rFonts w:ascii="Times New Roman" w:eastAsia="方正楷体_GBK" w:hAnsi="Times New Roman" w:cs="方正楷体_GBK" w:hint="eastAsia"/>
          <w:sz w:val="28"/>
          <w:szCs w:val="28"/>
        </w:rPr>
        <w:t>、</w:t>
      </w:r>
      <w:r>
        <w:rPr>
          <w:rFonts w:ascii="Times New Roman" w:eastAsia="方正楷体_GBK" w:hAnsi="Times New Roman" w:cs="Times New Roman"/>
          <w:sz w:val="28"/>
          <w:szCs w:val="28"/>
        </w:rPr>
        <w:t>H5</w:t>
      </w:r>
      <w:r>
        <w:rPr>
          <w:rFonts w:ascii="Times New Roman" w:eastAsia="方正楷体_GBK" w:hAnsi="Times New Roman" w:cs="方正楷体_GBK" w:hint="eastAsia"/>
          <w:sz w:val="28"/>
          <w:szCs w:val="28"/>
        </w:rPr>
        <w:t>等。</w:t>
      </w:r>
    </w:p>
    <w:sectPr w:rsidR="00465304">
      <w:headerReference w:type="default" r:id="rId7"/>
      <w:footerReference w:type="default" r:id="rId8"/>
      <w:pgSz w:w="11906" w:h="16838"/>
      <w:pgMar w:top="2098" w:right="1531" w:bottom="1985" w:left="1531" w:header="851" w:footer="170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41B68" w14:textId="77777777" w:rsidR="00137165" w:rsidRDefault="00137165">
      <w:r>
        <w:separator/>
      </w:r>
    </w:p>
  </w:endnote>
  <w:endnote w:type="continuationSeparator" w:id="0">
    <w:p w14:paraId="1C3550BD" w14:textId="77777777" w:rsidR="00137165" w:rsidRDefault="0013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6FFCC" w14:textId="77777777" w:rsidR="00465304" w:rsidRDefault="00137165">
    <w:pPr>
      <w:pStyle w:val="a3"/>
      <w:framePr w:wrap="around" w:vAnchor="text" w:hAnchor="margin" w:xAlign="outside" w:y="1"/>
      <w:rPr>
        <w:rStyle w:val="a5"/>
        <w:rFonts w:ascii="宋体" w:cs="宋体"/>
        <w:sz w:val="28"/>
        <w:szCs w:val="28"/>
      </w:rPr>
    </w:pPr>
    <w:r>
      <w:rPr>
        <w:rStyle w:val="a5"/>
        <w:rFonts w:ascii="宋体" w:hAnsi="宋体" w:cs="宋体" w:hint="eastAsia"/>
        <w:color w:val="FFFFFF"/>
        <w:sz w:val="28"/>
        <w:szCs w:val="28"/>
      </w:rPr>
      <w:t>□</w:t>
    </w:r>
    <w:r>
      <w:rPr>
        <w:rStyle w:val="a5"/>
        <w:rFonts w:ascii="宋体" w:hAnsi="宋体" w:cs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5"/>
        <w:rFonts w:ascii="宋体" w:hAnsi="宋体" w:cs="宋体"/>
        <w:sz w:val="28"/>
        <w:szCs w:val="28"/>
      </w:rPr>
      <w:t xml:space="preserve"> —</w:t>
    </w:r>
    <w:r>
      <w:rPr>
        <w:rStyle w:val="a5"/>
        <w:rFonts w:ascii="宋体" w:hAnsi="宋体" w:cs="宋体" w:hint="eastAsia"/>
        <w:color w:val="FFFFFF"/>
        <w:sz w:val="28"/>
        <w:szCs w:val="28"/>
      </w:rPr>
      <w:t>□</w:t>
    </w:r>
  </w:p>
  <w:p w14:paraId="465FFA6B" w14:textId="77777777" w:rsidR="00465304" w:rsidRDefault="00465304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54199" w14:textId="77777777" w:rsidR="00137165" w:rsidRDefault="00137165">
      <w:r>
        <w:separator/>
      </w:r>
    </w:p>
  </w:footnote>
  <w:footnote w:type="continuationSeparator" w:id="0">
    <w:p w14:paraId="6D6ACBFF" w14:textId="77777777" w:rsidR="00137165" w:rsidRDefault="00137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B1F96" w14:textId="77777777" w:rsidR="00465304" w:rsidRDefault="00465304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304"/>
    <w:rsid w:val="00137165"/>
    <w:rsid w:val="001F67CD"/>
    <w:rsid w:val="00465304"/>
    <w:rsid w:val="2F6E448F"/>
    <w:rsid w:val="3F7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0A4DA"/>
  <w15:docId w15:val="{D70BCE93-441A-43BF-8791-AAEB00382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huang jb</cp:lastModifiedBy>
  <cp:revision>2</cp:revision>
  <dcterms:created xsi:type="dcterms:W3CDTF">2014-10-29T12:08:00Z</dcterms:created>
  <dcterms:modified xsi:type="dcterms:W3CDTF">2020-07-23T02:51:00Z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